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5CA1" w14:textId="1098A728" w:rsidR="00452318" w:rsidRDefault="00452318" w:rsidP="00452318">
      <w:pPr>
        <w:spacing w:after="0" w:line="240" w:lineRule="auto"/>
        <w:ind w:right="209"/>
        <w:jc w:val="right"/>
        <w:rPr>
          <w:rFonts w:cs="Times New Roman"/>
          <w:b/>
          <w:sz w:val="24"/>
          <w:szCs w:val="24"/>
        </w:rPr>
      </w:pPr>
      <w:r>
        <w:rPr>
          <w:rFonts w:cs="Times New Roman"/>
          <w:b/>
          <w:sz w:val="24"/>
          <w:szCs w:val="24"/>
        </w:rPr>
        <w:t>EK-28</w:t>
      </w:r>
    </w:p>
    <w:p w14:paraId="04E16174" w14:textId="77777777" w:rsidR="00452318" w:rsidRDefault="00452318" w:rsidP="00D259C2">
      <w:pPr>
        <w:spacing w:after="0" w:line="240" w:lineRule="auto"/>
        <w:ind w:right="209"/>
        <w:jc w:val="center"/>
        <w:rPr>
          <w:rFonts w:cs="Times New Roman"/>
          <w:b/>
          <w:sz w:val="24"/>
        </w:rPr>
      </w:pPr>
    </w:p>
    <w:p w14:paraId="7C37AEF8" w14:textId="082F9E2B" w:rsidR="006305E2" w:rsidRDefault="00452318" w:rsidP="00D259C2">
      <w:pPr>
        <w:spacing w:after="0" w:line="240" w:lineRule="auto"/>
        <w:ind w:right="209"/>
        <w:jc w:val="center"/>
        <w:rPr>
          <w:rFonts w:cs="Times New Roman"/>
          <w:b/>
          <w:sz w:val="24"/>
        </w:rPr>
      </w:pPr>
      <w:r w:rsidRPr="00A521EA">
        <w:rPr>
          <w:rFonts w:cs="Times New Roman"/>
          <w:b/>
          <w:sz w:val="24"/>
        </w:rPr>
        <w:t>SANAL</w:t>
      </w:r>
      <w:r>
        <w:rPr>
          <w:rFonts w:cs="Times New Roman"/>
          <w:b/>
          <w:sz w:val="24"/>
        </w:rPr>
        <w:t xml:space="preserve"> FUAR ORGANİZASYON</w:t>
      </w:r>
      <w:r w:rsidRPr="00A521EA">
        <w:rPr>
          <w:rFonts w:cs="Times New Roman"/>
          <w:b/>
          <w:sz w:val="24"/>
        </w:rPr>
        <w:t xml:space="preserve"> </w:t>
      </w:r>
      <w:r w:rsidR="006305E2">
        <w:rPr>
          <w:rFonts w:cs="Times New Roman"/>
          <w:b/>
          <w:sz w:val="24"/>
        </w:rPr>
        <w:t>DESTEĞİ</w:t>
      </w:r>
    </w:p>
    <w:p w14:paraId="0C01F1F4" w14:textId="3FE18F3A" w:rsidR="00452318" w:rsidRDefault="00452318" w:rsidP="00361A72">
      <w:pPr>
        <w:spacing w:after="0" w:line="240" w:lineRule="auto"/>
        <w:ind w:right="209"/>
        <w:jc w:val="center"/>
        <w:rPr>
          <w:rFonts w:cs="Times New Roman"/>
          <w:b/>
          <w:sz w:val="24"/>
          <w:szCs w:val="24"/>
        </w:rPr>
      </w:pPr>
      <w:r w:rsidRPr="00A521EA">
        <w:rPr>
          <w:rFonts w:cs="Times New Roman"/>
          <w:b/>
          <w:sz w:val="24"/>
        </w:rPr>
        <w:t>BAŞVURU BELGELERİ</w:t>
      </w:r>
    </w:p>
    <w:p w14:paraId="142FFDED" w14:textId="50608476" w:rsidR="00510034" w:rsidRPr="009D3BC8" w:rsidRDefault="00510034" w:rsidP="006305E2">
      <w:pPr>
        <w:spacing w:after="0" w:line="240" w:lineRule="auto"/>
        <w:rPr>
          <w:rFonts w:cs="Times New Roman"/>
          <w:sz w:val="24"/>
          <w:szCs w:val="24"/>
        </w:rPr>
      </w:pPr>
    </w:p>
    <w:p w14:paraId="77821248" w14:textId="3EEAEB46" w:rsidR="00A46487" w:rsidRPr="00190231" w:rsidRDefault="00254039" w:rsidP="00190231">
      <w:pPr>
        <w:numPr>
          <w:ilvl w:val="0"/>
          <w:numId w:val="9"/>
        </w:numPr>
        <w:spacing w:before="120" w:after="120"/>
        <w:ind w:hanging="341"/>
        <w:rPr>
          <w:rFonts w:cs="Times New Roman"/>
          <w:color w:val="auto"/>
          <w:sz w:val="24"/>
          <w:szCs w:val="24"/>
        </w:rPr>
      </w:pPr>
      <w:r>
        <w:rPr>
          <w:rFonts w:cs="Times New Roman"/>
          <w:color w:val="auto"/>
          <w:sz w:val="24"/>
          <w:szCs w:val="24"/>
        </w:rPr>
        <w:t>Başvuru</w:t>
      </w:r>
      <w:r w:rsidR="00A46487">
        <w:rPr>
          <w:rFonts w:cs="Times New Roman"/>
          <w:color w:val="auto"/>
          <w:sz w:val="24"/>
          <w:szCs w:val="24"/>
        </w:rPr>
        <w:t xml:space="preserve"> dilekçe</w:t>
      </w:r>
      <w:r>
        <w:rPr>
          <w:rFonts w:cs="Times New Roman"/>
          <w:color w:val="auto"/>
          <w:sz w:val="24"/>
          <w:szCs w:val="24"/>
        </w:rPr>
        <w:t>si</w:t>
      </w:r>
    </w:p>
    <w:p w14:paraId="4A7D2953" w14:textId="3289BCAD" w:rsidR="00247FA9" w:rsidRPr="00190231" w:rsidRDefault="00510034" w:rsidP="00190231">
      <w:pPr>
        <w:numPr>
          <w:ilvl w:val="0"/>
          <w:numId w:val="9"/>
        </w:numPr>
        <w:spacing w:before="120" w:after="120"/>
        <w:ind w:hanging="341"/>
        <w:rPr>
          <w:rFonts w:cs="Times New Roman"/>
          <w:color w:val="auto"/>
          <w:sz w:val="24"/>
          <w:szCs w:val="24"/>
        </w:rPr>
      </w:pPr>
      <w:r w:rsidRPr="009D3BC8">
        <w:rPr>
          <w:rFonts w:cs="Times New Roman"/>
          <w:color w:val="auto"/>
          <w:sz w:val="24"/>
          <w:szCs w:val="24"/>
        </w:rPr>
        <w:t xml:space="preserve">Sanal </w:t>
      </w:r>
      <w:r w:rsidR="00546A54" w:rsidRPr="009D3BC8">
        <w:rPr>
          <w:rFonts w:cs="Times New Roman"/>
          <w:sz w:val="24"/>
          <w:szCs w:val="24"/>
        </w:rPr>
        <w:t xml:space="preserve">Fuar Organizasyon </w:t>
      </w:r>
      <w:r w:rsidR="00FA4A81" w:rsidRPr="009D3BC8">
        <w:rPr>
          <w:rFonts w:cs="Times New Roman"/>
          <w:sz w:val="24"/>
          <w:szCs w:val="24"/>
        </w:rPr>
        <w:t>Deste</w:t>
      </w:r>
      <w:r w:rsidR="00452318">
        <w:rPr>
          <w:rFonts w:cs="Times New Roman"/>
          <w:sz w:val="24"/>
          <w:szCs w:val="24"/>
        </w:rPr>
        <w:t>ği</w:t>
      </w:r>
      <w:r w:rsidR="00FA4A81" w:rsidRPr="009D3BC8">
        <w:rPr>
          <w:rFonts w:cs="Times New Roman"/>
          <w:sz w:val="24"/>
          <w:szCs w:val="24"/>
        </w:rPr>
        <w:t xml:space="preserve"> Başvuru </w:t>
      </w:r>
      <w:r w:rsidR="00CA63AA" w:rsidRPr="009D3BC8">
        <w:rPr>
          <w:rFonts w:cs="Times New Roman"/>
          <w:color w:val="auto"/>
          <w:sz w:val="24"/>
          <w:szCs w:val="24"/>
        </w:rPr>
        <w:t xml:space="preserve">Formu </w:t>
      </w:r>
      <w:r w:rsidR="00CA63AA" w:rsidRPr="00C956E1">
        <w:rPr>
          <w:rFonts w:cs="Times New Roman"/>
          <w:b/>
          <w:bCs/>
          <w:color w:val="auto"/>
          <w:sz w:val="24"/>
          <w:szCs w:val="24"/>
        </w:rPr>
        <w:t>(EK-</w:t>
      </w:r>
      <w:r w:rsidR="00452318" w:rsidRPr="00C956E1">
        <w:rPr>
          <w:rFonts w:cs="Times New Roman"/>
          <w:b/>
          <w:bCs/>
          <w:color w:val="auto"/>
          <w:sz w:val="24"/>
          <w:szCs w:val="24"/>
        </w:rPr>
        <w:t>28A</w:t>
      </w:r>
      <w:r w:rsidRPr="00C956E1">
        <w:rPr>
          <w:rFonts w:cs="Times New Roman"/>
          <w:b/>
          <w:bCs/>
          <w:color w:val="auto"/>
          <w:sz w:val="24"/>
          <w:szCs w:val="24"/>
        </w:rPr>
        <w:t>)</w:t>
      </w:r>
      <w:r w:rsidRPr="009D3BC8">
        <w:rPr>
          <w:rFonts w:cs="Times New Roman"/>
          <w:color w:val="auto"/>
          <w:sz w:val="24"/>
          <w:szCs w:val="24"/>
        </w:rPr>
        <w:t xml:space="preserve"> </w:t>
      </w:r>
    </w:p>
    <w:p w14:paraId="00C0E25E" w14:textId="27075418" w:rsidR="006B7618" w:rsidRPr="00190231" w:rsidRDefault="00546A54" w:rsidP="00190231">
      <w:pPr>
        <w:numPr>
          <w:ilvl w:val="0"/>
          <w:numId w:val="9"/>
        </w:numPr>
        <w:spacing w:before="120" w:after="120"/>
        <w:ind w:hanging="341"/>
        <w:rPr>
          <w:rFonts w:cs="Times New Roman"/>
          <w:color w:val="auto"/>
          <w:sz w:val="24"/>
          <w:szCs w:val="24"/>
        </w:rPr>
      </w:pPr>
      <w:r w:rsidRPr="009D3BC8">
        <w:rPr>
          <w:rFonts w:cs="Times New Roman"/>
          <w:color w:val="auto"/>
          <w:sz w:val="24"/>
          <w:szCs w:val="24"/>
        </w:rPr>
        <w:t xml:space="preserve">Sanal </w:t>
      </w:r>
      <w:r w:rsidRPr="009D3BC8">
        <w:rPr>
          <w:rFonts w:cs="Times New Roman"/>
          <w:sz w:val="24"/>
          <w:szCs w:val="24"/>
        </w:rPr>
        <w:t xml:space="preserve">Fuar Organizasyonu </w:t>
      </w:r>
      <w:r w:rsidR="000B2F4A">
        <w:rPr>
          <w:rFonts w:cs="Times New Roman"/>
          <w:color w:val="auto"/>
          <w:sz w:val="24"/>
          <w:szCs w:val="24"/>
        </w:rPr>
        <w:t>Katılımcı Listesi</w:t>
      </w:r>
      <w:r w:rsidR="00510034" w:rsidRPr="009D3BC8">
        <w:rPr>
          <w:rFonts w:cs="Times New Roman"/>
          <w:color w:val="auto"/>
          <w:sz w:val="24"/>
          <w:szCs w:val="24"/>
        </w:rPr>
        <w:t xml:space="preserve"> </w:t>
      </w:r>
      <w:r w:rsidR="00510034" w:rsidRPr="00C956E1">
        <w:rPr>
          <w:rFonts w:cs="Times New Roman"/>
          <w:b/>
          <w:bCs/>
          <w:color w:val="auto"/>
          <w:sz w:val="24"/>
          <w:szCs w:val="24"/>
        </w:rPr>
        <w:t xml:space="preserve">(EK- </w:t>
      </w:r>
      <w:r w:rsidR="00452318" w:rsidRPr="00C956E1">
        <w:rPr>
          <w:rFonts w:cs="Times New Roman"/>
          <w:b/>
          <w:bCs/>
          <w:color w:val="auto"/>
          <w:sz w:val="24"/>
          <w:szCs w:val="24"/>
        </w:rPr>
        <w:t>28</w:t>
      </w:r>
      <w:r w:rsidR="00C405C2" w:rsidRPr="00C956E1">
        <w:rPr>
          <w:rFonts w:cs="Times New Roman"/>
          <w:b/>
          <w:bCs/>
          <w:color w:val="auto"/>
          <w:sz w:val="24"/>
          <w:szCs w:val="24"/>
        </w:rPr>
        <w:t>D</w:t>
      </w:r>
      <w:r w:rsidR="00510034" w:rsidRPr="00C956E1">
        <w:rPr>
          <w:rFonts w:cs="Times New Roman"/>
          <w:b/>
          <w:bCs/>
          <w:color w:val="auto"/>
          <w:sz w:val="24"/>
          <w:szCs w:val="24"/>
        </w:rPr>
        <w:t>)</w:t>
      </w:r>
    </w:p>
    <w:p w14:paraId="2DBA23D8" w14:textId="613DEA31" w:rsidR="00247FA9" w:rsidRPr="00190231" w:rsidRDefault="006E0B67" w:rsidP="00190231">
      <w:pPr>
        <w:numPr>
          <w:ilvl w:val="0"/>
          <w:numId w:val="9"/>
        </w:numPr>
        <w:spacing w:before="120" w:after="120"/>
        <w:ind w:hanging="341"/>
        <w:rPr>
          <w:rFonts w:cs="Times New Roman"/>
          <w:color w:val="auto"/>
          <w:sz w:val="24"/>
          <w:szCs w:val="24"/>
        </w:rPr>
      </w:pPr>
      <w:r>
        <w:rPr>
          <w:rFonts w:cs="Times New Roman"/>
          <w:color w:val="auto"/>
          <w:sz w:val="24"/>
          <w:szCs w:val="24"/>
        </w:rPr>
        <w:t>Sanal fuar organizasyonuna</w:t>
      </w:r>
      <w:r w:rsidR="00510034" w:rsidRPr="009D3BC8">
        <w:rPr>
          <w:rFonts w:cs="Times New Roman"/>
          <w:color w:val="auto"/>
          <w:sz w:val="24"/>
          <w:szCs w:val="24"/>
        </w:rPr>
        <w:t xml:space="preserve"> ilişkin</w:t>
      </w:r>
      <w:r>
        <w:rPr>
          <w:rFonts w:cs="Times New Roman"/>
          <w:color w:val="auto"/>
          <w:sz w:val="24"/>
          <w:szCs w:val="24"/>
        </w:rPr>
        <w:t xml:space="preserve"> olarak;</w:t>
      </w:r>
    </w:p>
    <w:p w14:paraId="2014C3E9" w14:textId="581DCC00" w:rsidR="00247FA9" w:rsidRPr="009D3BC8" w:rsidRDefault="00103F5E" w:rsidP="00190231">
      <w:pPr>
        <w:numPr>
          <w:ilvl w:val="1"/>
          <w:numId w:val="9"/>
        </w:numPr>
        <w:spacing w:before="120" w:after="120"/>
        <w:ind w:left="993" w:hanging="284"/>
        <w:rPr>
          <w:rFonts w:cs="Times New Roman"/>
          <w:i/>
          <w:color w:val="auto"/>
          <w:sz w:val="24"/>
          <w:szCs w:val="24"/>
        </w:rPr>
      </w:pPr>
      <w:r>
        <w:rPr>
          <w:rFonts w:cs="Times New Roman"/>
          <w:color w:val="auto"/>
          <w:sz w:val="24"/>
          <w:szCs w:val="24"/>
        </w:rPr>
        <w:t>F</w:t>
      </w:r>
      <w:r w:rsidR="00510034" w:rsidRPr="009D3BC8">
        <w:rPr>
          <w:rFonts w:cs="Times New Roman"/>
          <w:color w:val="auto"/>
          <w:sz w:val="24"/>
          <w:szCs w:val="24"/>
        </w:rPr>
        <w:t>atura</w:t>
      </w:r>
      <w:r w:rsidR="00965F50">
        <w:rPr>
          <w:rFonts w:cs="Times New Roman"/>
          <w:color w:val="auto"/>
          <w:sz w:val="24"/>
          <w:szCs w:val="24"/>
        </w:rPr>
        <w:t xml:space="preserve"> </w:t>
      </w:r>
    </w:p>
    <w:p w14:paraId="243FBA32" w14:textId="7BD8C0C5" w:rsidR="00451DAF" w:rsidRPr="009D3BC8" w:rsidRDefault="00510034" w:rsidP="00190231">
      <w:pPr>
        <w:numPr>
          <w:ilvl w:val="1"/>
          <w:numId w:val="9"/>
        </w:numPr>
        <w:spacing w:before="120" w:after="120"/>
        <w:ind w:left="993" w:hanging="284"/>
        <w:rPr>
          <w:rFonts w:cs="Times New Roman"/>
          <w:color w:val="auto"/>
          <w:sz w:val="24"/>
          <w:szCs w:val="24"/>
        </w:rPr>
      </w:pPr>
      <w:r w:rsidRPr="009D3BC8">
        <w:rPr>
          <w:rFonts w:cs="Times New Roman"/>
          <w:color w:val="auto"/>
          <w:sz w:val="24"/>
          <w:szCs w:val="24"/>
        </w:rPr>
        <w:t xml:space="preserve">Banka onaylı ödeme belgesi </w:t>
      </w:r>
    </w:p>
    <w:p w14:paraId="6EE00C2B" w14:textId="7D41C419" w:rsidR="00451DAF" w:rsidRPr="00190231" w:rsidRDefault="00F8475F" w:rsidP="00190231">
      <w:pPr>
        <w:numPr>
          <w:ilvl w:val="1"/>
          <w:numId w:val="9"/>
        </w:numPr>
        <w:spacing w:before="120" w:after="120"/>
        <w:ind w:left="993" w:hanging="284"/>
        <w:rPr>
          <w:rFonts w:cs="Times New Roman"/>
          <w:i/>
          <w:color w:val="auto"/>
          <w:sz w:val="24"/>
          <w:szCs w:val="24"/>
        </w:rPr>
      </w:pPr>
      <w:r w:rsidRPr="003B6D98">
        <w:rPr>
          <w:rFonts w:cs="Times New Roman"/>
          <w:color w:val="auto"/>
          <w:sz w:val="24"/>
          <w:szCs w:val="24"/>
        </w:rPr>
        <w:t>Sözleşme</w:t>
      </w:r>
      <w:r w:rsidR="005F21EB" w:rsidRPr="003B6D98">
        <w:rPr>
          <w:rFonts w:cs="Times New Roman"/>
          <w:color w:val="auto"/>
          <w:sz w:val="24"/>
          <w:szCs w:val="24"/>
        </w:rPr>
        <w:t xml:space="preserve"> (</w:t>
      </w:r>
      <w:r w:rsidR="008656F1" w:rsidRPr="003B6D98">
        <w:rPr>
          <w:rFonts w:eastAsia="Times New Roman"/>
          <w:sz w:val="24"/>
          <w:szCs w:val="24"/>
        </w:rPr>
        <w:t>Desteğe konu faaliyet kapsamında sunulan faturalarda faaliyetin türü, içeriği, bedeli, tarihi gibi hususlarda yeterli bilgi olması halinde ayrıca sözleşme aranmaz.</w:t>
      </w:r>
      <w:r w:rsidR="00A001DC" w:rsidRPr="003B6D98">
        <w:rPr>
          <w:rFonts w:cs="Times New Roman"/>
          <w:sz w:val="24"/>
          <w:szCs w:val="24"/>
        </w:rPr>
        <w:t>)</w:t>
      </w:r>
    </w:p>
    <w:p w14:paraId="01A9CF8A" w14:textId="5857D5E4" w:rsidR="007D1F1E" w:rsidRPr="00190231" w:rsidRDefault="00416DA2" w:rsidP="00190231">
      <w:pPr>
        <w:numPr>
          <w:ilvl w:val="0"/>
          <w:numId w:val="9"/>
        </w:numPr>
        <w:spacing w:before="120" w:after="120"/>
        <w:ind w:hanging="341"/>
        <w:rPr>
          <w:rFonts w:cs="Times New Roman"/>
          <w:color w:val="auto"/>
          <w:sz w:val="24"/>
          <w:szCs w:val="24"/>
        </w:rPr>
      </w:pPr>
      <w:r w:rsidRPr="006E0B67">
        <w:rPr>
          <w:rFonts w:cs="Times New Roman"/>
          <w:color w:val="auto"/>
          <w:sz w:val="24"/>
          <w:szCs w:val="24"/>
        </w:rPr>
        <w:t>Sanal fuar</w:t>
      </w:r>
      <w:r w:rsidR="007F16B0">
        <w:rPr>
          <w:rFonts w:cs="Times New Roman"/>
          <w:color w:val="auto"/>
          <w:sz w:val="24"/>
          <w:szCs w:val="24"/>
        </w:rPr>
        <w:t xml:space="preserve"> organizasyonu için</w:t>
      </w:r>
      <w:r w:rsidR="00510034" w:rsidRPr="006E0B67">
        <w:rPr>
          <w:rFonts w:cs="Times New Roman"/>
          <w:color w:val="auto"/>
          <w:sz w:val="24"/>
          <w:szCs w:val="24"/>
        </w:rPr>
        <w:t xml:space="preserve"> gerçekleştirilen tanıtıma ilişkin </w:t>
      </w:r>
      <w:r w:rsidR="006E0B67" w:rsidRPr="006E0B67">
        <w:rPr>
          <w:rFonts w:cs="Times New Roman"/>
          <w:color w:val="auto"/>
          <w:sz w:val="24"/>
          <w:szCs w:val="24"/>
        </w:rPr>
        <w:t xml:space="preserve">görseller (Niteliği itibarıyla KEP ile sunulamayacak mahiyette olan video kaydı, CD vb. KEP ile yapılan başvuruyla ilişkilendirilmek şartıyla dilekçe ekinde gönderilebilir.) </w:t>
      </w:r>
    </w:p>
    <w:p w14:paraId="5725CE5C" w14:textId="082B4D02" w:rsidR="00363454" w:rsidRPr="00190231" w:rsidRDefault="00363454" w:rsidP="00190231">
      <w:pPr>
        <w:numPr>
          <w:ilvl w:val="0"/>
          <w:numId w:val="9"/>
        </w:numPr>
        <w:spacing w:before="120" w:after="120"/>
        <w:ind w:hanging="341"/>
        <w:rPr>
          <w:rFonts w:cs="Times New Roman"/>
          <w:color w:val="auto"/>
          <w:sz w:val="24"/>
          <w:szCs w:val="24"/>
        </w:rPr>
      </w:pPr>
      <w:r w:rsidRPr="007D1F1E">
        <w:rPr>
          <w:rFonts w:cs="Times New Roman"/>
          <w:color w:val="auto"/>
          <w:sz w:val="24"/>
          <w:szCs w:val="24"/>
        </w:rPr>
        <w:t xml:space="preserve">Elektronik ortamdaki tanıtım faaliyetleri için yayınlandıkları </w:t>
      </w:r>
      <w:r w:rsidR="00BC43CE">
        <w:rPr>
          <w:rFonts w:cs="Times New Roman"/>
          <w:color w:val="auto"/>
          <w:sz w:val="24"/>
          <w:szCs w:val="24"/>
        </w:rPr>
        <w:t>internet</w:t>
      </w:r>
      <w:r w:rsidRPr="007D1F1E">
        <w:rPr>
          <w:rFonts w:cs="Times New Roman"/>
          <w:color w:val="auto"/>
          <w:sz w:val="24"/>
          <w:szCs w:val="24"/>
        </w:rPr>
        <w:t xml:space="preserve"> sitesi URL’sinin görülebileceği ekran görüntüleri veya sosyal medya reklamlarında tanıtım dönemini ve tanıtımın gerçekleştiği ülkeleri gösteren rapor</w:t>
      </w:r>
      <w:r w:rsidR="007D1F1E" w:rsidRPr="007D1F1E">
        <w:rPr>
          <w:rFonts w:cs="Times New Roman"/>
          <w:color w:val="auto"/>
          <w:sz w:val="24"/>
          <w:szCs w:val="24"/>
        </w:rPr>
        <w:t>, sosyal medyadaki reklam ve tanıtım faaliyetlerinin yetkili kuruluşlar aracılığıyla gerçekleştirilmesi durumunda, aracı kuruluşun yetki belgesi</w:t>
      </w:r>
    </w:p>
    <w:p w14:paraId="40409D20" w14:textId="3BDDE025" w:rsidR="00363454" w:rsidRPr="00190231" w:rsidRDefault="00363454" w:rsidP="00190231">
      <w:pPr>
        <w:numPr>
          <w:ilvl w:val="0"/>
          <w:numId w:val="9"/>
        </w:numPr>
        <w:spacing w:before="120" w:after="120"/>
        <w:ind w:hanging="341"/>
        <w:rPr>
          <w:rFonts w:cs="Times New Roman"/>
          <w:color w:val="auto"/>
          <w:sz w:val="24"/>
          <w:szCs w:val="24"/>
        </w:rPr>
      </w:pPr>
      <w:r w:rsidRPr="009D3BC8">
        <w:rPr>
          <w:rFonts w:cs="Times New Roman"/>
          <w:color w:val="auto"/>
          <w:sz w:val="24"/>
          <w:szCs w:val="24"/>
        </w:rPr>
        <w:t xml:space="preserve">Televizyon ve radyo reklamları için ilgili yayıncı kuruluşça onaylanan gerçekleşme raporu </w:t>
      </w:r>
    </w:p>
    <w:p w14:paraId="24CA8C5D" w14:textId="26AEAD31" w:rsidR="001377DD" w:rsidRPr="00190231" w:rsidRDefault="00363454" w:rsidP="00190231">
      <w:pPr>
        <w:numPr>
          <w:ilvl w:val="0"/>
          <w:numId w:val="9"/>
        </w:numPr>
        <w:spacing w:before="120" w:after="120"/>
        <w:ind w:hanging="341"/>
        <w:rPr>
          <w:rFonts w:cs="Times New Roman"/>
          <w:color w:val="auto"/>
          <w:sz w:val="24"/>
          <w:szCs w:val="24"/>
        </w:rPr>
      </w:pPr>
      <w:r w:rsidRPr="009D3BC8">
        <w:rPr>
          <w:rFonts w:cs="Times New Roman"/>
          <w:color w:val="auto"/>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
    <w:p w14:paraId="3A416F0F" w14:textId="5EB710B6" w:rsidR="00451DAF" w:rsidRPr="00190231" w:rsidRDefault="00E03187" w:rsidP="00190231">
      <w:pPr>
        <w:numPr>
          <w:ilvl w:val="0"/>
          <w:numId w:val="9"/>
        </w:numPr>
        <w:spacing w:before="120" w:after="120"/>
        <w:ind w:hanging="341"/>
        <w:rPr>
          <w:rFonts w:cs="Times New Roman"/>
          <w:color w:val="auto"/>
          <w:sz w:val="24"/>
          <w:szCs w:val="24"/>
        </w:rPr>
      </w:pPr>
      <w:r>
        <w:rPr>
          <w:rFonts w:cs="Times New Roman"/>
          <w:sz w:val="24"/>
          <w:szCs w:val="24"/>
        </w:rPr>
        <w:t>Halkla ilişkiler kuruluşları</w:t>
      </w:r>
      <w:r w:rsidR="001C78AF">
        <w:rPr>
          <w:rFonts w:cs="Times New Roman"/>
          <w:sz w:val="24"/>
          <w:szCs w:val="24"/>
        </w:rPr>
        <w:t xml:space="preserve"> </w:t>
      </w:r>
      <w:r w:rsidR="00306317">
        <w:rPr>
          <w:rFonts w:cs="Times New Roman"/>
          <w:color w:val="auto"/>
          <w:sz w:val="24"/>
          <w:szCs w:val="24"/>
        </w:rPr>
        <w:t xml:space="preserve">veya </w:t>
      </w:r>
      <w:r w:rsidR="00AA013D" w:rsidRPr="00E03187">
        <w:rPr>
          <w:rFonts w:cs="Times New Roman"/>
          <w:color w:val="auto"/>
          <w:sz w:val="24"/>
          <w:szCs w:val="24"/>
        </w:rPr>
        <w:t>reklam ajansları</w:t>
      </w:r>
      <w:r w:rsidR="001377DD" w:rsidRPr="006E0B67">
        <w:rPr>
          <w:rFonts w:cs="Times New Roman"/>
          <w:color w:val="auto"/>
          <w:sz w:val="24"/>
          <w:szCs w:val="24"/>
        </w:rPr>
        <w:t xml:space="preserve"> aracılığıyla düzenlenen, belirli bir dönemi ve çeşitli tanıtım faaliyetlerini içeren reklam kampanyalarında, her bir tanıtım mecrasına ilişkin tek görsel </w:t>
      </w:r>
    </w:p>
    <w:p w14:paraId="0ACB227D" w14:textId="44E86F38" w:rsidR="00451DAF" w:rsidRPr="00190231" w:rsidRDefault="00416DA2" w:rsidP="00190231">
      <w:pPr>
        <w:numPr>
          <w:ilvl w:val="0"/>
          <w:numId w:val="9"/>
        </w:numPr>
        <w:spacing w:before="120" w:after="120"/>
        <w:ind w:hanging="341"/>
        <w:rPr>
          <w:rFonts w:cs="Times New Roman"/>
          <w:color w:val="auto"/>
          <w:sz w:val="24"/>
          <w:szCs w:val="24"/>
        </w:rPr>
      </w:pPr>
      <w:r w:rsidRPr="009D3BC8">
        <w:rPr>
          <w:rFonts w:cs="Times New Roman"/>
          <w:bCs/>
          <w:sz w:val="24"/>
          <w:szCs w:val="24"/>
        </w:rPr>
        <w:t>Ayrıntılı olarak hazırlanmış katılımcı ve ziyaretçi istatistikleri raporu</w:t>
      </w:r>
    </w:p>
    <w:p w14:paraId="7546DD31" w14:textId="41398E88" w:rsidR="00510034" w:rsidRPr="009D3BC8" w:rsidRDefault="00254039" w:rsidP="00190231">
      <w:pPr>
        <w:numPr>
          <w:ilvl w:val="0"/>
          <w:numId w:val="9"/>
        </w:numPr>
        <w:spacing w:before="120" w:after="120"/>
        <w:ind w:hanging="341"/>
        <w:rPr>
          <w:rFonts w:cs="Times New Roman"/>
          <w:color w:val="auto"/>
          <w:sz w:val="24"/>
          <w:szCs w:val="24"/>
        </w:rPr>
      </w:pPr>
      <w:r>
        <w:rPr>
          <w:rFonts w:cs="Times New Roman"/>
          <w:color w:val="auto"/>
          <w:sz w:val="24"/>
          <w:szCs w:val="24"/>
        </w:rPr>
        <w:t>T</w:t>
      </w:r>
      <w:r w:rsidR="00510034" w:rsidRPr="009D3BC8">
        <w:rPr>
          <w:rFonts w:cs="Times New Roman"/>
          <w:color w:val="auto"/>
          <w:sz w:val="24"/>
          <w:szCs w:val="24"/>
        </w:rPr>
        <w:t>alep edilebilecek diğer bilgi ve belgeler</w:t>
      </w:r>
    </w:p>
    <w:p w14:paraId="75F8E5AA" w14:textId="6F507BDF" w:rsidR="00B00155" w:rsidRPr="007D22DC" w:rsidRDefault="00B00155" w:rsidP="00190231">
      <w:pPr>
        <w:spacing w:before="120" w:after="120"/>
        <w:rPr>
          <w:rFonts w:cs="Times New Roman"/>
          <w:sz w:val="24"/>
          <w:szCs w:val="24"/>
        </w:rPr>
      </w:pPr>
    </w:p>
    <w:p w14:paraId="31CFB01F" w14:textId="07A4666A" w:rsidR="00416DA2" w:rsidRPr="009D3BC8" w:rsidRDefault="00416DA2" w:rsidP="006305E2">
      <w:pPr>
        <w:pStyle w:val="Default"/>
        <w:ind w:left="360"/>
        <w:jc w:val="both"/>
        <w:rPr>
          <w:rFonts w:ascii="Times New Roman" w:hAnsi="Times New Roman" w:cs="Times New Roman"/>
          <w:i/>
        </w:rPr>
      </w:pPr>
    </w:p>
    <w:sectPr w:rsidR="00416DA2" w:rsidRPr="009D3BC8" w:rsidSect="00361A72">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0C94" w14:textId="77777777" w:rsidR="007E52B3" w:rsidRDefault="007E52B3" w:rsidP="00024254">
      <w:pPr>
        <w:spacing w:after="0" w:line="240" w:lineRule="auto"/>
      </w:pPr>
      <w:r>
        <w:separator/>
      </w:r>
    </w:p>
  </w:endnote>
  <w:endnote w:type="continuationSeparator" w:id="0">
    <w:p w14:paraId="5F6C53CB" w14:textId="77777777" w:rsidR="007E52B3" w:rsidRDefault="007E52B3" w:rsidP="0002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15061"/>
      <w:docPartObj>
        <w:docPartGallery w:val="Page Numbers (Bottom of Page)"/>
        <w:docPartUnique/>
      </w:docPartObj>
    </w:sdtPr>
    <w:sdtEndPr/>
    <w:sdtContent>
      <w:p w14:paraId="3236119E" w14:textId="18DD8A30" w:rsidR="00EF33D3" w:rsidRDefault="00EF33D3">
        <w:pPr>
          <w:pStyle w:val="AltBilgi"/>
          <w:jc w:val="right"/>
        </w:pPr>
        <w:r>
          <w:fldChar w:fldCharType="begin"/>
        </w:r>
        <w:r>
          <w:instrText>PAGE   \* MERGEFORMAT</w:instrText>
        </w:r>
        <w:r>
          <w:fldChar w:fldCharType="separate"/>
        </w:r>
        <w:r w:rsidR="002776BA">
          <w:rPr>
            <w:noProof/>
          </w:rPr>
          <w:t>1</w:t>
        </w:r>
        <w:r>
          <w:fldChar w:fldCharType="end"/>
        </w:r>
      </w:p>
    </w:sdtContent>
  </w:sdt>
  <w:p w14:paraId="064DCA47" w14:textId="77777777" w:rsidR="00287C3C" w:rsidRDefault="00287C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6449" w14:textId="77777777" w:rsidR="007E52B3" w:rsidRDefault="007E52B3" w:rsidP="00024254">
      <w:pPr>
        <w:spacing w:after="0" w:line="240" w:lineRule="auto"/>
      </w:pPr>
      <w:r>
        <w:separator/>
      </w:r>
    </w:p>
  </w:footnote>
  <w:footnote w:type="continuationSeparator" w:id="0">
    <w:p w14:paraId="114F1CA1" w14:textId="77777777" w:rsidR="007E52B3" w:rsidRDefault="007E52B3" w:rsidP="0002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661C" w14:textId="77777777" w:rsidR="007C27D6" w:rsidRPr="001D3614" w:rsidRDefault="007C27D6" w:rsidP="007C27D6">
    <w:pPr>
      <w:pStyle w:val="stBilgi"/>
      <w:rPr>
        <w:rFonts w:cs="Times New Roman"/>
        <w:bCs/>
        <w:i/>
        <w:sz w:val="24"/>
        <w:szCs w:val="24"/>
      </w:rPr>
    </w:pPr>
    <w:r w:rsidRPr="001D3614">
      <w:rPr>
        <w:rFonts w:cs="Times New Roman"/>
        <w:bCs/>
        <w:i/>
        <w:sz w:val="24"/>
        <w:szCs w:val="24"/>
      </w:rPr>
      <w:t xml:space="preserve">Hizmet İhracatının Tanımlanması, Sınıflandırılması ve Desteklenmesi Hakkında Karar </w:t>
    </w:r>
  </w:p>
  <w:p w14:paraId="2361306B" w14:textId="77777777" w:rsidR="007C27D6" w:rsidRPr="001D3614" w:rsidRDefault="007C27D6" w:rsidP="007C27D6">
    <w:pPr>
      <w:pStyle w:val="stBilgi"/>
      <w:pBdr>
        <w:bottom w:val="single" w:sz="4" w:space="1" w:color="auto"/>
      </w:pBdr>
      <w:rPr>
        <w:rFonts w:cs="Times New Roman"/>
        <w:i/>
        <w:sz w:val="24"/>
        <w:szCs w:val="24"/>
      </w:rPr>
    </w:pPr>
    <w:r w:rsidRPr="001D3614">
      <w:rPr>
        <w:rFonts w:cs="Times New Roman"/>
        <w:bCs/>
        <w:i/>
        <w:sz w:val="24"/>
        <w:szCs w:val="24"/>
      </w:rPr>
      <w:t>Eğitim Hizmetleri Sektörü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927"/>
    <w:multiLevelType w:val="hybridMultilevel"/>
    <w:tmpl w:val="2A323298"/>
    <w:lvl w:ilvl="0" w:tplc="91D2C634">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B7ACB12">
      <w:start w:val="1"/>
      <w:numFmt w:val="lowerLetter"/>
      <w:lvlText w:val="%2."/>
      <w:lvlJc w:val="left"/>
      <w:pPr>
        <w:ind w:left="141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61D3A"/>
    <w:multiLevelType w:val="hybridMultilevel"/>
    <w:tmpl w:val="6CD46076"/>
    <w:lvl w:ilvl="0" w:tplc="0DBE725E">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B242B"/>
    <w:multiLevelType w:val="hybridMultilevel"/>
    <w:tmpl w:val="97E483A6"/>
    <w:lvl w:ilvl="0" w:tplc="AFDE43C0">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695A5E"/>
    <w:multiLevelType w:val="hybridMultilevel"/>
    <w:tmpl w:val="960602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49C66DA"/>
    <w:multiLevelType w:val="hybridMultilevel"/>
    <w:tmpl w:val="F036DD32"/>
    <w:lvl w:ilvl="0" w:tplc="2AAC66F0">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33EEDDC">
      <w:start w:val="1"/>
      <w:numFmt w:val="lowerLetter"/>
      <w:lvlText w:val="%2."/>
      <w:lvlJc w:val="left"/>
      <w:pPr>
        <w:ind w:left="1417"/>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43765"/>
    <w:multiLevelType w:val="hybridMultilevel"/>
    <w:tmpl w:val="273A2E9C"/>
    <w:lvl w:ilvl="0" w:tplc="18BE9630">
      <w:start w:val="1"/>
      <w:numFmt w:val="decimal"/>
      <w:lvlText w:val="%1."/>
      <w:lvlJc w:val="left"/>
      <w:pPr>
        <w:ind w:left="706"/>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9304AC4A">
      <w:start w:val="1"/>
      <w:numFmt w:val="lowerLetter"/>
      <w:lvlText w:val="%2)"/>
      <w:lvlJc w:val="left"/>
      <w:pPr>
        <w:ind w:left="141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896A86"/>
    <w:multiLevelType w:val="hybridMultilevel"/>
    <w:tmpl w:val="DEE6A50C"/>
    <w:lvl w:ilvl="0" w:tplc="4F862A52">
      <w:start w:val="1"/>
      <w:numFmt w:val="decimal"/>
      <w:suff w:val="space"/>
      <w:lvlText w:val="%1."/>
      <w:lvlJc w:val="left"/>
      <w:pPr>
        <w:ind w:left="284"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7" w15:restartNumberingAfterBreak="0">
    <w:nsid w:val="2DA665B4"/>
    <w:multiLevelType w:val="hybridMultilevel"/>
    <w:tmpl w:val="D77672A6"/>
    <w:lvl w:ilvl="0" w:tplc="DC9CDB4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43C0">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6ABF98">
      <w:start w:val="1"/>
      <w:numFmt w:val="lowerRoman"/>
      <w:lvlText w:val="%3"/>
      <w:lvlJc w:val="left"/>
      <w:pPr>
        <w:ind w:left="1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5ABEFA">
      <w:start w:val="1"/>
      <w:numFmt w:val="decimal"/>
      <w:lvlText w:val="%4"/>
      <w:lvlJc w:val="left"/>
      <w:pPr>
        <w:ind w:left="2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D68A44">
      <w:start w:val="1"/>
      <w:numFmt w:val="lowerLetter"/>
      <w:lvlText w:val="%5"/>
      <w:lvlJc w:val="left"/>
      <w:pPr>
        <w:ind w:left="3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FC5056">
      <w:start w:val="1"/>
      <w:numFmt w:val="lowerRoman"/>
      <w:lvlText w:val="%6"/>
      <w:lvlJc w:val="left"/>
      <w:pPr>
        <w:ind w:left="3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4AD72A">
      <w:start w:val="1"/>
      <w:numFmt w:val="decimal"/>
      <w:lvlText w:val="%7"/>
      <w:lvlJc w:val="left"/>
      <w:pPr>
        <w:ind w:left="4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D6CD42">
      <w:start w:val="1"/>
      <w:numFmt w:val="lowerLetter"/>
      <w:lvlText w:val="%8"/>
      <w:lvlJc w:val="left"/>
      <w:pPr>
        <w:ind w:left="5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3E499E">
      <w:start w:val="1"/>
      <w:numFmt w:val="lowerRoman"/>
      <w:lvlText w:val="%9"/>
      <w:lvlJc w:val="left"/>
      <w:pPr>
        <w:ind w:left="61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9E7751"/>
    <w:multiLevelType w:val="hybridMultilevel"/>
    <w:tmpl w:val="6CD46076"/>
    <w:lvl w:ilvl="0" w:tplc="0DBE725E">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D80457E"/>
    <w:multiLevelType w:val="hybridMultilevel"/>
    <w:tmpl w:val="90D26378"/>
    <w:lvl w:ilvl="0" w:tplc="55807994">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1E40B22">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41ECC">
      <w:start w:val="1"/>
      <w:numFmt w:val="lowerRoman"/>
      <w:lvlText w:val="%3"/>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898E4">
      <w:start w:val="1"/>
      <w:numFmt w:val="decimal"/>
      <w:lvlText w:val="%4"/>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2EDF0">
      <w:start w:val="1"/>
      <w:numFmt w:val="lowerLetter"/>
      <w:lvlText w:val="%5"/>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8B19A">
      <w:start w:val="1"/>
      <w:numFmt w:val="lowerRoman"/>
      <w:lvlText w:val="%6"/>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C6E80">
      <w:start w:val="1"/>
      <w:numFmt w:val="decimal"/>
      <w:lvlText w:val="%7"/>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E012">
      <w:start w:val="1"/>
      <w:numFmt w:val="lowerLetter"/>
      <w:lvlText w:val="%8"/>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4A644">
      <w:start w:val="1"/>
      <w:numFmt w:val="lowerRoman"/>
      <w:lvlText w:val="%9"/>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5E40CF"/>
    <w:multiLevelType w:val="hybridMultilevel"/>
    <w:tmpl w:val="0812101E"/>
    <w:lvl w:ilvl="0" w:tplc="E41CB722">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7"/>
  </w:num>
  <w:num w:numId="2">
    <w:abstractNumId w:val="3"/>
  </w:num>
  <w:num w:numId="3">
    <w:abstractNumId w:val="4"/>
  </w:num>
  <w:num w:numId="4">
    <w:abstractNumId w:val="11"/>
  </w:num>
  <w:num w:numId="5">
    <w:abstractNumId w:val="2"/>
  </w:num>
  <w:num w:numId="6">
    <w:abstractNumId w:val="0"/>
  </w:num>
  <w:num w:numId="7">
    <w:abstractNumId w:val="1"/>
  </w:num>
  <w:num w:numId="8">
    <w:abstractNumId w:val="6"/>
  </w:num>
  <w:num w:numId="9">
    <w:abstractNumId w:val="5"/>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54"/>
    <w:rsid w:val="000229B3"/>
    <w:rsid w:val="00024254"/>
    <w:rsid w:val="00033D72"/>
    <w:rsid w:val="000446BF"/>
    <w:rsid w:val="00063D3C"/>
    <w:rsid w:val="0007525C"/>
    <w:rsid w:val="000A4AD2"/>
    <w:rsid w:val="000B27D3"/>
    <w:rsid w:val="000B2F4A"/>
    <w:rsid w:val="000F2CD4"/>
    <w:rsid w:val="000F5F0F"/>
    <w:rsid w:val="00100D92"/>
    <w:rsid w:val="00102560"/>
    <w:rsid w:val="00102C99"/>
    <w:rsid w:val="00103F5E"/>
    <w:rsid w:val="00120888"/>
    <w:rsid w:val="00124222"/>
    <w:rsid w:val="001377DD"/>
    <w:rsid w:val="00154F2D"/>
    <w:rsid w:val="0017669E"/>
    <w:rsid w:val="00190231"/>
    <w:rsid w:val="001C51A3"/>
    <w:rsid w:val="001C78AF"/>
    <w:rsid w:val="001F0560"/>
    <w:rsid w:val="002113AD"/>
    <w:rsid w:val="00214A7F"/>
    <w:rsid w:val="00220280"/>
    <w:rsid w:val="00247FA9"/>
    <w:rsid w:val="00254039"/>
    <w:rsid w:val="002776BA"/>
    <w:rsid w:val="00284004"/>
    <w:rsid w:val="00287C3C"/>
    <w:rsid w:val="002B0695"/>
    <w:rsid w:val="002B14F9"/>
    <w:rsid w:val="002C0652"/>
    <w:rsid w:val="002D059B"/>
    <w:rsid w:val="00305A3C"/>
    <w:rsid w:val="00306317"/>
    <w:rsid w:val="00310441"/>
    <w:rsid w:val="003178CF"/>
    <w:rsid w:val="00353E44"/>
    <w:rsid w:val="00361A72"/>
    <w:rsid w:val="00363454"/>
    <w:rsid w:val="00385EF0"/>
    <w:rsid w:val="00394447"/>
    <w:rsid w:val="003B6D98"/>
    <w:rsid w:val="004101DD"/>
    <w:rsid w:val="00416DA2"/>
    <w:rsid w:val="004275FB"/>
    <w:rsid w:val="00427E9E"/>
    <w:rsid w:val="00451DAF"/>
    <w:rsid w:val="00452318"/>
    <w:rsid w:val="00456E77"/>
    <w:rsid w:val="004A0BE7"/>
    <w:rsid w:val="004C0D0A"/>
    <w:rsid w:val="004D75E8"/>
    <w:rsid w:val="004D7BCD"/>
    <w:rsid w:val="00510034"/>
    <w:rsid w:val="00536996"/>
    <w:rsid w:val="00545830"/>
    <w:rsid w:val="00546A54"/>
    <w:rsid w:val="005503DF"/>
    <w:rsid w:val="00573448"/>
    <w:rsid w:val="005E3023"/>
    <w:rsid w:val="005F21EB"/>
    <w:rsid w:val="00614DA2"/>
    <w:rsid w:val="006305E2"/>
    <w:rsid w:val="006323B8"/>
    <w:rsid w:val="00662873"/>
    <w:rsid w:val="0068692B"/>
    <w:rsid w:val="00691614"/>
    <w:rsid w:val="006B7618"/>
    <w:rsid w:val="006E0B67"/>
    <w:rsid w:val="006F783B"/>
    <w:rsid w:val="00701318"/>
    <w:rsid w:val="0073690B"/>
    <w:rsid w:val="00751BB8"/>
    <w:rsid w:val="0075431A"/>
    <w:rsid w:val="0076433A"/>
    <w:rsid w:val="00780A4B"/>
    <w:rsid w:val="0078649E"/>
    <w:rsid w:val="0079546A"/>
    <w:rsid w:val="007C1C72"/>
    <w:rsid w:val="007C27D6"/>
    <w:rsid w:val="007D1F1E"/>
    <w:rsid w:val="007D22DC"/>
    <w:rsid w:val="007E52B3"/>
    <w:rsid w:val="007E74C6"/>
    <w:rsid w:val="007F16B0"/>
    <w:rsid w:val="008242D8"/>
    <w:rsid w:val="00846900"/>
    <w:rsid w:val="0085018A"/>
    <w:rsid w:val="008656F1"/>
    <w:rsid w:val="00870820"/>
    <w:rsid w:val="00881A8C"/>
    <w:rsid w:val="008A2C67"/>
    <w:rsid w:val="008B0205"/>
    <w:rsid w:val="008D618D"/>
    <w:rsid w:val="0091192B"/>
    <w:rsid w:val="009119E1"/>
    <w:rsid w:val="009322AF"/>
    <w:rsid w:val="00944F70"/>
    <w:rsid w:val="00965F50"/>
    <w:rsid w:val="00970036"/>
    <w:rsid w:val="009853CB"/>
    <w:rsid w:val="009D3BC8"/>
    <w:rsid w:val="009F6B58"/>
    <w:rsid w:val="00A001DC"/>
    <w:rsid w:val="00A00C9D"/>
    <w:rsid w:val="00A36F7C"/>
    <w:rsid w:val="00A46487"/>
    <w:rsid w:val="00A8306A"/>
    <w:rsid w:val="00AA013D"/>
    <w:rsid w:val="00AD1579"/>
    <w:rsid w:val="00B00155"/>
    <w:rsid w:val="00B40964"/>
    <w:rsid w:val="00B47ED3"/>
    <w:rsid w:val="00B635E0"/>
    <w:rsid w:val="00B767FD"/>
    <w:rsid w:val="00BA1CA1"/>
    <w:rsid w:val="00BB0E43"/>
    <w:rsid w:val="00BB30ED"/>
    <w:rsid w:val="00BC1B30"/>
    <w:rsid w:val="00BC43CE"/>
    <w:rsid w:val="00C405C2"/>
    <w:rsid w:val="00C62030"/>
    <w:rsid w:val="00C64880"/>
    <w:rsid w:val="00C956E1"/>
    <w:rsid w:val="00C95DD6"/>
    <w:rsid w:val="00CA63AA"/>
    <w:rsid w:val="00CD78EC"/>
    <w:rsid w:val="00CF0B73"/>
    <w:rsid w:val="00CF5FDF"/>
    <w:rsid w:val="00D14A5A"/>
    <w:rsid w:val="00D259C2"/>
    <w:rsid w:val="00D41138"/>
    <w:rsid w:val="00D66FBE"/>
    <w:rsid w:val="00D83741"/>
    <w:rsid w:val="00DA72CB"/>
    <w:rsid w:val="00DF1956"/>
    <w:rsid w:val="00E03187"/>
    <w:rsid w:val="00E20B27"/>
    <w:rsid w:val="00E257FE"/>
    <w:rsid w:val="00E35AA3"/>
    <w:rsid w:val="00E5482D"/>
    <w:rsid w:val="00E57BB3"/>
    <w:rsid w:val="00E93A8E"/>
    <w:rsid w:val="00EB2FA0"/>
    <w:rsid w:val="00EE69A9"/>
    <w:rsid w:val="00EF33D3"/>
    <w:rsid w:val="00F0401B"/>
    <w:rsid w:val="00F226C1"/>
    <w:rsid w:val="00F60914"/>
    <w:rsid w:val="00F666E2"/>
    <w:rsid w:val="00F8475F"/>
    <w:rsid w:val="00FA4A81"/>
    <w:rsid w:val="00FA695D"/>
    <w:rsid w:val="00FD0195"/>
    <w:rsid w:val="00FD5238"/>
    <w:rsid w:val="00FF2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63FE"/>
  <w15:chartTrackingRefBased/>
  <w15:docId w15:val="{4117FC46-A8D8-4CB6-A5DF-E9303626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54"/>
    <w:pPr>
      <w:jc w:val="both"/>
    </w:pPr>
    <w:rPr>
      <w:rFonts w:ascii="Times New Roman" w:eastAsia="Calibri" w:hAnsi="Times New Roman"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42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4254"/>
  </w:style>
  <w:style w:type="paragraph" w:styleId="AltBilgi">
    <w:name w:val="footer"/>
    <w:basedOn w:val="Normal"/>
    <w:link w:val="AltBilgiChar"/>
    <w:uiPriority w:val="99"/>
    <w:unhideWhenUsed/>
    <w:rsid w:val="000242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254"/>
  </w:style>
  <w:style w:type="table" w:customStyle="1" w:styleId="TableGrid">
    <w:name w:val="TableGrid"/>
    <w:rsid w:val="00024254"/>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semiHidden/>
    <w:unhideWhenUsed/>
    <w:rsid w:val="00024254"/>
    <w:rPr>
      <w:sz w:val="16"/>
      <w:szCs w:val="16"/>
    </w:rPr>
  </w:style>
  <w:style w:type="paragraph" w:styleId="AklamaMetni">
    <w:name w:val="annotation text"/>
    <w:basedOn w:val="Normal"/>
    <w:link w:val="AklamaMetniChar"/>
    <w:semiHidden/>
    <w:unhideWhenUsed/>
    <w:rsid w:val="00024254"/>
    <w:pPr>
      <w:spacing w:line="240" w:lineRule="auto"/>
    </w:pPr>
    <w:rPr>
      <w:sz w:val="20"/>
      <w:szCs w:val="20"/>
    </w:rPr>
  </w:style>
  <w:style w:type="character" w:customStyle="1" w:styleId="AklamaMetniChar">
    <w:name w:val="Açıklama Metni Char"/>
    <w:basedOn w:val="VarsaylanParagrafYazTipi"/>
    <w:link w:val="AklamaMetni"/>
    <w:semiHidden/>
    <w:rsid w:val="00024254"/>
    <w:rPr>
      <w:rFonts w:ascii="Calibri" w:eastAsia="Calibri" w:hAnsi="Calibri" w:cs="Calibri"/>
      <w:color w:val="000000"/>
      <w:sz w:val="20"/>
      <w:szCs w:val="20"/>
      <w:lang w:eastAsia="tr-TR"/>
    </w:rPr>
  </w:style>
  <w:style w:type="paragraph" w:styleId="ListeParagraf">
    <w:name w:val="List Paragraph"/>
    <w:basedOn w:val="Normal"/>
    <w:uiPriority w:val="34"/>
    <w:qFormat/>
    <w:rsid w:val="00024254"/>
    <w:pPr>
      <w:ind w:left="720"/>
      <w:contextualSpacing/>
    </w:pPr>
  </w:style>
  <w:style w:type="paragraph" w:styleId="BalonMetni">
    <w:name w:val="Balloon Text"/>
    <w:basedOn w:val="Normal"/>
    <w:link w:val="BalonMetniChar"/>
    <w:uiPriority w:val="99"/>
    <w:semiHidden/>
    <w:unhideWhenUsed/>
    <w:rsid w:val="000242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254"/>
    <w:rPr>
      <w:rFonts w:ascii="Segoe UI" w:eastAsia="Calibri" w:hAnsi="Segoe UI" w:cs="Segoe UI"/>
      <w:color w:val="000000"/>
      <w:sz w:val="18"/>
      <w:szCs w:val="18"/>
      <w:lang w:eastAsia="tr-TR"/>
    </w:rPr>
  </w:style>
  <w:style w:type="paragraph" w:customStyle="1" w:styleId="Default">
    <w:name w:val="Default"/>
    <w:rsid w:val="00024254"/>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AklamaKonusu">
    <w:name w:val="annotation subject"/>
    <w:basedOn w:val="AklamaMetni"/>
    <w:next w:val="AklamaMetni"/>
    <w:link w:val="AklamaKonusuChar"/>
    <w:uiPriority w:val="99"/>
    <w:semiHidden/>
    <w:unhideWhenUsed/>
    <w:rsid w:val="00F226C1"/>
    <w:rPr>
      <w:b/>
      <w:bCs/>
    </w:rPr>
  </w:style>
  <w:style w:type="character" w:customStyle="1" w:styleId="AklamaKonusuChar">
    <w:name w:val="Açıklama Konusu Char"/>
    <w:basedOn w:val="AklamaMetniChar"/>
    <w:link w:val="AklamaKonusu"/>
    <w:uiPriority w:val="99"/>
    <w:semiHidden/>
    <w:rsid w:val="00F226C1"/>
    <w:rPr>
      <w:rFonts w:ascii="Times New Roman" w:eastAsia="Calibri" w:hAnsi="Times New Roman" w:cs="Calibri"/>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205">
      <w:bodyDiv w:val="1"/>
      <w:marLeft w:val="0"/>
      <w:marRight w:val="0"/>
      <w:marTop w:val="0"/>
      <w:marBottom w:val="0"/>
      <w:divBdr>
        <w:top w:val="none" w:sz="0" w:space="0" w:color="auto"/>
        <w:left w:val="none" w:sz="0" w:space="0" w:color="auto"/>
        <w:bottom w:val="none" w:sz="0" w:space="0" w:color="auto"/>
        <w:right w:val="none" w:sz="0" w:space="0" w:color="auto"/>
      </w:divBdr>
    </w:div>
    <w:div w:id="13372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BD45-9001-427F-A57F-DE9DCF92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AYDIN</dc:creator>
  <cp:keywords/>
  <dc:description/>
  <cp:lastModifiedBy>Alev Aktaş</cp:lastModifiedBy>
  <cp:revision>37</cp:revision>
  <cp:lastPrinted>2022-05-12T07:59:00Z</cp:lastPrinted>
  <dcterms:created xsi:type="dcterms:W3CDTF">2021-11-16T13:20:00Z</dcterms:created>
  <dcterms:modified xsi:type="dcterms:W3CDTF">2024-04-15T03:33:00Z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datetime=2024-03-15T07:07:29.340Z</vt:lpwstr>
  </property>
</Properties>
</file>